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440" w:lineRule="exact"/>
        <w:jc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11315700</wp:posOffset>
            </wp:positionH>
            <wp:positionV relativeFrom="topMargin">
              <wp:posOffset>11861800</wp:posOffset>
            </wp:positionV>
            <wp:extent cx="419100" cy="355600"/>
            <wp:effectExtent l="0" t="0" r="0" b="635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 w:val="28"/>
          <w:szCs w:val="28"/>
        </w:rPr>
        <w:t>2022--2023学年度上学期期末教学质量监测</w:t>
      </w:r>
    </w:p>
    <w:p>
      <w:pPr>
        <w:spacing w:line="440" w:lineRule="exact"/>
        <w:jc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 w:val="28"/>
          <w:szCs w:val="28"/>
        </w:rPr>
        <w:t>九年级历史参考答案</w:t>
      </w:r>
    </w:p>
    <w:p>
      <w:pPr>
        <w:numPr>
          <w:ilvl w:val="0"/>
          <w:numId w:val="1"/>
        </w:numPr>
        <w:spacing w:line="40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选择题（36分）  </w:t>
      </w:r>
    </w:p>
    <w:p>
      <w:pPr>
        <w:spacing w:line="400" w:lineRule="exact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1-5 AACBB  6-10 DDABB  11-15 DCBCA  16-18 DCC</w:t>
      </w:r>
    </w:p>
    <w:p>
      <w:pPr>
        <w:spacing w:line="40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二、非选择题（44分）</w:t>
      </w:r>
    </w:p>
    <w:p>
      <w:pPr>
        <w:spacing w:line="40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19.（1）人文主义。（2分）大瘟疫、封建主义危机、政治分裂。（答出两点，4分）</w:t>
      </w:r>
    </w:p>
    <w:p>
      <w:pPr>
        <w:pStyle w:val="2"/>
        <w:spacing w:line="400" w:lineRule="exact"/>
        <w:ind w:left="0"/>
      </w:pPr>
      <w:r>
        <w:rPr>
          <w:rFonts w:hint="eastAsia"/>
        </w:rPr>
        <w:t>（2）自由平等；三权分立；主权在民；社会契约论。(答出三点，</w:t>
      </w:r>
      <w:r>
        <w:rPr>
          <w:rFonts w:hint="eastAsia"/>
          <w:lang w:val="en-US" w:eastAsia="zh-CN"/>
        </w:rPr>
        <w:t>6</w:t>
      </w:r>
      <w:r>
        <w:rPr>
          <w:rFonts w:hint="eastAsia"/>
        </w:rPr>
        <w:t>分)</w:t>
      </w:r>
    </w:p>
    <w:p>
      <w:pPr>
        <w:pStyle w:val="2"/>
        <w:spacing w:line="400" w:lineRule="exact"/>
        <w:ind w:left="0"/>
      </w:pPr>
      <w:r>
        <w:rPr>
          <w:rFonts w:hint="eastAsia"/>
        </w:rPr>
        <w:t>（3）马克思主义；（2分）中华人民共和国的成立</w:t>
      </w:r>
      <w:r>
        <w:rPr>
          <w:rFonts w:hint="eastAsia"/>
          <w:lang w:val="en-US" w:eastAsia="zh-CN"/>
        </w:rPr>
        <w:t>或新民主主义革命胜利</w:t>
      </w:r>
      <w:r>
        <w:rPr>
          <w:rFonts w:hint="eastAsia"/>
        </w:rPr>
        <w:t>。（2分）</w:t>
      </w:r>
    </w:p>
    <w:p>
      <w:pPr>
        <w:pStyle w:val="2"/>
        <w:spacing w:line="400" w:lineRule="exact"/>
        <w:ind w:left="0"/>
      </w:pPr>
      <w:r>
        <w:rPr>
          <w:rFonts w:hint="eastAsia"/>
        </w:rPr>
        <w:t>（4）有利于人们的思想解放；有利于社会的发展进步；促进社会政治文明的进步；促进生产关系的调整等。(答出一点，</w:t>
      </w:r>
      <w:r>
        <w:t>2</w:t>
      </w:r>
      <w:r>
        <w:rPr>
          <w:rFonts w:hint="eastAsia"/>
        </w:rPr>
        <w:t xml:space="preserve">分) </w:t>
      </w:r>
    </w:p>
    <w:p>
      <w:pPr>
        <w:spacing w:line="40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20.（1）1776年《独立宣言》的发表。（2分）</w:t>
      </w:r>
    </w:p>
    <w:p>
      <w:pPr>
        <w:spacing w:line="40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（2）评分标准：观点2分，论述</w:t>
      </w:r>
      <w:r>
        <w:rPr>
          <w:rFonts w:hint="eastAsia" w:ascii="宋体" w:hAnsi="宋体" w:cs="宋体"/>
          <w:szCs w:val="21"/>
          <w:lang w:val="en-US" w:eastAsia="zh-CN"/>
        </w:rPr>
        <w:t>6</w:t>
      </w:r>
      <w:r>
        <w:rPr>
          <w:rFonts w:hint="eastAsia" w:ascii="宋体" w:hAnsi="宋体" w:cs="宋体"/>
          <w:szCs w:val="21"/>
        </w:rPr>
        <w:t>分（选取</w:t>
      </w:r>
      <w:r>
        <w:rPr>
          <w:rFonts w:hint="eastAsia" w:ascii="宋体" w:hAnsi="宋体" w:cs="宋体"/>
          <w:szCs w:val="21"/>
          <w:lang w:val="en-US" w:eastAsia="zh-CN"/>
        </w:rPr>
        <w:t>3</w:t>
      </w:r>
      <w:r>
        <w:rPr>
          <w:rFonts w:hint="eastAsia" w:ascii="宋体" w:hAnsi="宋体" w:cs="宋体"/>
          <w:szCs w:val="21"/>
        </w:rPr>
        <w:t>个史实，史论结合</w:t>
      </w:r>
      <w:r>
        <w:rPr>
          <w:rFonts w:hint="eastAsia" w:ascii="宋体" w:hAnsi="宋体" w:cs="宋体"/>
          <w:szCs w:val="21"/>
          <w:lang w:eastAsia="zh-CN"/>
        </w:rPr>
        <w:t>。</w:t>
      </w:r>
      <w:r>
        <w:rPr>
          <w:rFonts w:hint="eastAsia" w:ascii="宋体" w:hAnsi="宋体" w:cs="宋体"/>
          <w:szCs w:val="21"/>
          <w:lang w:val="en-US" w:eastAsia="zh-CN"/>
        </w:rPr>
        <w:t>史实1分，结论1分</w:t>
      </w:r>
      <w:r>
        <w:rPr>
          <w:rFonts w:hint="eastAsia" w:ascii="宋体" w:hAnsi="宋体" w:cs="宋体"/>
          <w:szCs w:val="21"/>
        </w:rPr>
        <w:t>）。</w:t>
      </w:r>
    </w:p>
    <w:p>
      <w:pPr>
        <w:spacing w:line="40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示例1：法律的颁布实施（法治建设）是推动社会发展的重要保障。（2分）</w:t>
      </w:r>
    </w:p>
    <w:p>
      <w:pPr>
        <w:spacing w:line="400" w:lineRule="exact"/>
        <w:ind w:firstLine="420" w:firstLineChars="200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1689年《权利法案》的颁布，英国开始确立君主立宪的资产阶级统治，为发展资本主义扫清了道路，推动英国历史的进程。美国《独立宣言》宣告了美利坚合众国的成立；美国1787年宪法是世界上第一部资产阶级成文宪法，美国由此建立了统一有力的联邦政府，从而保证了国家政治长期稳定，为美国经济的发展提供了法律保障；法国《人权宣言》和《民法典》，这些法律文献体现了资产阶级的自由民主的思想，促进资本主义经济的发展。综上所述，法律(宪法)的颁布实施是国家政治稳定、经济发展的重要保证，推动国家社会发展。（</w:t>
      </w:r>
      <w:r>
        <w:rPr>
          <w:rFonts w:hint="eastAsia" w:ascii="宋体" w:hAnsi="宋体" w:cs="宋体"/>
          <w:szCs w:val="21"/>
          <w:lang w:val="en-US" w:eastAsia="zh-CN"/>
        </w:rPr>
        <w:t>6</w:t>
      </w:r>
      <w:r>
        <w:rPr>
          <w:rFonts w:hint="eastAsia" w:ascii="宋体" w:hAnsi="宋体" w:cs="宋体"/>
          <w:szCs w:val="21"/>
        </w:rPr>
        <w:t>分）</w:t>
      </w:r>
    </w:p>
    <w:p>
      <w:pPr>
        <w:spacing w:line="40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示例2：早期资产阶级革命促进资本主义经济的发展。（2分）</w:t>
      </w:r>
    </w:p>
    <w:p>
      <w:pPr>
        <w:spacing w:line="400" w:lineRule="exact"/>
        <w:ind w:firstLine="420" w:firstLineChars="200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1640--1688年的英国资产阶级革命，确立君主立宪制的资产阶级专政，为资本主义的发展扫清了道路；1776年英属北美殖民地颁布了《独立宣言》，通过八年的独立战争，美国实现国家独立，为资本主义的发展扫清了道路。1787年美国制定了宪法，组成了“三权分立”的联邦政府，巩固了资产阶级政权和促进了资本主义发展。1789年巴黎人民攻占巴士底狱，法国大革命开始，颁布了法国《人权宣言》，传播了资产阶级自由民主思想，最终使法国走上了资本主义发展的道路。综上所述，早期资产阶级革命扫除了资本主义发展障碍，有利于资本主义经济的发展。（</w:t>
      </w:r>
      <w:r>
        <w:rPr>
          <w:rFonts w:hint="eastAsia" w:ascii="宋体" w:hAnsi="宋体" w:cs="宋体"/>
          <w:szCs w:val="21"/>
          <w:lang w:val="en-US" w:eastAsia="zh-CN"/>
        </w:rPr>
        <w:t>6</w:t>
      </w:r>
      <w:r>
        <w:rPr>
          <w:rFonts w:hint="eastAsia" w:ascii="宋体" w:hAnsi="宋体" w:cs="宋体"/>
          <w:szCs w:val="21"/>
        </w:rPr>
        <w:t>分）</w:t>
      </w:r>
    </w:p>
    <w:p>
      <w:pPr>
        <w:spacing w:line="400" w:lineRule="exact"/>
        <w:ind w:firstLine="420" w:firstLineChars="2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其它观点：制度创新推动了人类文明的发展；资产阶级革命是曲折的，长期的；革命是推动国家发展的重要保障；从人治到法治、专制到民主是人类文明发展的趋势等。</w:t>
      </w:r>
    </w:p>
    <w:p>
      <w:pPr>
        <w:spacing w:line="40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21.（1）俄国农奴制危机；（2分）美国黑</w:t>
      </w:r>
      <w:r>
        <w:rPr>
          <w:rFonts w:ascii="宋体" w:hAnsi="宋体" w:cs="宋体"/>
          <w:szCs w:val="21"/>
        </w:rPr>
        <w:t>人奴隶制</w:t>
      </w:r>
      <w:r>
        <w:rPr>
          <w:rFonts w:hint="eastAsia" w:ascii="宋体" w:hAnsi="宋体" w:cs="宋体"/>
          <w:szCs w:val="21"/>
        </w:rPr>
        <w:t>，</w:t>
      </w:r>
      <w:r>
        <w:rPr>
          <w:rFonts w:ascii="宋体" w:hAnsi="宋体" w:cs="宋体"/>
          <w:szCs w:val="21"/>
        </w:rPr>
        <w:t>国家分裂危机；</w:t>
      </w:r>
      <w:r>
        <w:rPr>
          <w:rFonts w:hint="eastAsia" w:ascii="宋体" w:hAnsi="宋体" w:cs="宋体"/>
          <w:szCs w:val="21"/>
        </w:rPr>
        <w:t>（2分）</w:t>
      </w:r>
      <w:r>
        <w:rPr>
          <w:rFonts w:ascii="宋体" w:hAnsi="宋体" w:cs="宋体"/>
          <w:szCs w:val="21"/>
        </w:rPr>
        <w:t>日本</w:t>
      </w:r>
      <w:r>
        <w:rPr>
          <w:rFonts w:ascii="PingFangSC-Regular" w:hAnsi="PingFangSC-Regular" w:eastAsia="PingFangSC-Regular" w:cs="PingFangSC-Regular"/>
          <w:color w:val="000000"/>
          <w:szCs w:val="21"/>
          <w:shd w:val="clear" w:color="auto" w:fill="FFFFFF"/>
        </w:rPr>
        <w:t>沦为半殖民地的危机</w:t>
      </w:r>
      <w:r>
        <w:rPr>
          <w:rFonts w:hint="eastAsia" w:ascii="PingFangSC-Regular" w:hAnsi="PingFangSC-Regular" w:eastAsia="PingFangSC-Regular" w:cs="PingFangSC-Regular"/>
          <w:color w:val="000000"/>
          <w:szCs w:val="21"/>
          <w:shd w:val="clear" w:color="auto" w:fill="FFFFFF"/>
        </w:rPr>
        <w:t>和</w:t>
      </w:r>
      <w:r>
        <w:rPr>
          <w:rFonts w:ascii="PingFangSC-Regular" w:hAnsi="PingFangSC-Regular" w:eastAsia="PingFangSC-Regular" w:cs="PingFangSC-Regular"/>
          <w:color w:val="000000"/>
          <w:szCs w:val="21"/>
          <w:shd w:val="clear" w:color="auto" w:fill="FFFFFF"/>
        </w:rPr>
        <w:t>幕府统治危机。</w:t>
      </w:r>
      <w:r>
        <w:rPr>
          <w:rFonts w:hint="eastAsia" w:ascii="PingFangSC-Regular" w:hAnsi="PingFangSC-Regular" w:cs="PingFangSC-Regular"/>
          <w:color w:val="000000"/>
          <w:szCs w:val="21"/>
          <w:shd w:val="clear" w:color="auto" w:fill="FFFFFF"/>
        </w:rPr>
        <w:t>（</w:t>
      </w:r>
      <w:r>
        <w:rPr>
          <w:rFonts w:hint="eastAsia" w:ascii="宋体" w:hAnsi="宋体" w:cs="宋体"/>
          <w:color w:val="000000"/>
          <w:szCs w:val="21"/>
          <w:shd w:val="clear" w:color="auto" w:fill="FFFFFF"/>
        </w:rPr>
        <w:t>2</w:t>
      </w:r>
      <w:r>
        <w:rPr>
          <w:rFonts w:hint="eastAsia" w:ascii="PingFangSC-Regular" w:hAnsi="PingFangSC-Regular" w:cs="PingFangSC-Regular"/>
          <w:color w:val="000000"/>
          <w:szCs w:val="21"/>
          <w:shd w:val="clear" w:color="auto" w:fill="FFFFFF"/>
        </w:rPr>
        <w:t>分）</w:t>
      </w:r>
    </w:p>
    <w:p>
      <w:pPr>
        <w:spacing w:line="40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（2）“殖产兴业”，发展近代经济；提倡“文明开化”，改造日本的教育、文化和生活方式；</w:t>
      </w:r>
      <w:r>
        <w:rPr>
          <w:rFonts w:ascii="PingFangSC-Regular" w:hAnsi="PingFangSC-Regular" w:eastAsia="PingFangSC-Regular" w:cs="PingFangSC-Regular"/>
          <w:color w:val="000000"/>
          <w:szCs w:val="21"/>
          <w:shd w:val="clear" w:color="auto" w:fill="FFFFFF"/>
        </w:rPr>
        <w:t>建立新</w:t>
      </w:r>
      <w:r>
        <w:rPr>
          <w:rFonts w:hint="eastAsia" w:ascii="PingFangSC-Regular" w:hAnsi="PingFangSC-Regular" w:cs="PingFangSC-Regular"/>
          <w:color w:val="000000"/>
          <w:szCs w:val="21"/>
          <w:shd w:val="clear" w:color="auto" w:fill="FFFFFF"/>
          <w:lang w:val="en-US" w:eastAsia="zh-CN"/>
        </w:rPr>
        <w:t>式</w:t>
      </w:r>
      <w:r>
        <w:rPr>
          <w:rFonts w:ascii="PingFangSC-Regular" w:hAnsi="PingFangSC-Regular" w:eastAsia="PingFangSC-Regular" w:cs="PingFangSC-Regular"/>
          <w:color w:val="000000"/>
          <w:szCs w:val="21"/>
          <w:shd w:val="clear" w:color="auto" w:fill="FFFFFF"/>
        </w:rPr>
        <w:t>军队。</w:t>
      </w:r>
      <w:r>
        <w:rPr>
          <w:rFonts w:hint="eastAsia" w:ascii="宋体" w:hAnsi="宋体" w:cs="宋体"/>
          <w:szCs w:val="21"/>
        </w:rPr>
        <w:t>（答出两点，</w:t>
      </w:r>
      <w:r>
        <w:rPr>
          <w:rFonts w:ascii="宋体" w:hAnsi="宋体" w:cs="宋体"/>
          <w:szCs w:val="21"/>
        </w:rPr>
        <w:t>4</w:t>
      </w:r>
      <w:r>
        <w:rPr>
          <w:rFonts w:hint="eastAsia" w:ascii="宋体" w:hAnsi="宋体" w:cs="宋体"/>
          <w:szCs w:val="21"/>
        </w:rPr>
        <w:t>分）</w:t>
      </w:r>
    </w:p>
    <w:p>
      <w:pPr>
        <w:spacing w:line="40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</w:t>
      </w:r>
      <w:r>
        <w:rPr>
          <w:rFonts w:ascii="宋体" w:hAnsi="宋体" w:cs="宋体"/>
          <w:szCs w:val="21"/>
        </w:rPr>
        <w:t>3</w:t>
      </w:r>
      <w:r>
        <w:rPr>
          <w:rFonts w:hint="eastAsia" w:ascii="宋体" w:hAnsi="宋体" w:cs="宋体"/>
          <w:szCs w:val="21"/>
        </w:rPr>
        <w:t>）资本主义制度的扩展或发展资本主义等。（2分）</w:t>
      </w:r>
    </w:p>
    <w:p>
      <w:pPr>
        <w:spacing w:line="40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 w:cs="宋体"/>
          <w:szCs w:val="21"/>
        </w:rPr>
        <w:t>国家的支持或自上而下的领导；顺应时代发展；符合本国国情；借鉴先进国家经验；杰出人物推动等。（答出两点，4分）</w:t>
      </w:r>
    </w:p>
    <w:p/>
    <w:p>
      <w:pPr>
        <w:pStyle w:val="2"/>
        <w:rPr>
          <w:rFonts w:hint="eastAsia"/>
        </w:rPr>
        <w:sectPr>
          <w:headerReference r:id="rId3" w:type="default"/>
          <w:footerReference r:id="rId4" w:type="default"/>
          <w:pgSz w:w="11906" w:h="16838"/>
          <w:pgMar w:top="1701" w:right="1985" w:bottom="2892" w:left="1814" w:header="851" w:footer="2381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.pingfang sc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Helvetica Neue">
    <w:altName w:val="Times New Roman"/>
    <w:panose1 w:val="00000000000000000000"/>
    <w:charset w:val="00"/>
    <w:family w:val="auto"/>
    <w:pitch w:val="default"/>
    <w:sig w:usb0="00000000" w:usb1="00000000" w:usb2="00000010" w:usb3="00000000" w:csb0="00000000" w:csb1="00000000"/>
  </w:font>
  <w:font w:name="Time New Romans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PingFangSC-Regular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t>松山区教育教学研究中心</w:t>
    </w:r>
    <w:r>
      <w:rPr>
        <w:rFonts w:hint="eastAsia"/>
        <w:lang w:val="en-US" w:eastAsia="zh-CN"/>
      </w:rPr>
      <w:t xml:space="preserve"> </w:t>
    </w:r>
    <w:r>
      <w:t>历史</w:t>
    </w:r>
    <w:r>
      <w:rPr>
        <w:rFonts w:hint="eastAsia"/>
        <w:lang w:val="en-US" w:eastAsia="zh-CN"/>
      </w:rPr>
      <w:t>答案</w:t>
    </w:r>
    <w:r>
      <w:rPr>
        <w:rFonts w:hint="eastAsia"/>
      </w:rPr>
      <w:t xml:space="preserve"> </w:t>
    </w:r>
    <w:r>
      <w:rPr>
        <w:rFonts w:hint="eastAsia"/>
        <w:kern w:val="0"/>
      </w:rPr>
      <w:t xml:space="preserve"> 第 </w:t>
    </w:r>
    <w:r>
      <w:rPr>
        <w:kern w:val="0"/>
      </w:rPr>
      <w:fldChar w:fldCharType="begin"/>
    </w:r>
    <w:r>
      <w:rPr>
        <w:kern w:val="0"/>
      </w:rPr>
      <w:instrText xml:space="preserve"> PAGE </w:instrText>
    </w:r>
    <w:r>
      <w:rPr>
        <w:kern w:val="0"/>
      </w:rPr>
      <w:fldChar w:fldCharType="separate"/>
    </w:r>
    <w:r>
      <w:rPr>
        <w:kern w:val="0"/>
      </w:rPr>
      <w:t>1</w:t>
    </w:r>
    <w:r>
      <w:rPr>
        <w:kern w:val="0"/>
      </w:rPr>
      <w:fldChar w:fldCharType="end"/>
    </w:r>
    <w:r>
      <w:rPr>
        <w:rFonts w:hint="eastAsia"/>
        <w:kern w:val="0"/>
      </w:rPr>
      <w:t xml:space="preserve"> 页 共 </w:t>
    </w:r>
    <w:r>
      <w:rPr>
        <w:kern w:val="0"/>
      </w:rPr>
      <w:fldChar w:fldCharType="begin"/>
    </w:r>
    <w:r>
      <w:rPr>
        <w:kern w:val="0"/>
      </w:rPr>
      <w:instrText xml:space="preserve"> NUMPAGES </w:instrText>
    </w:r>
    <w:r>
      <w:rPr>
        <w:kern w:val="0"/>
      </w:rPr>
      <w:fldChar w:fldCharType="separate"/>
    </w:r>
    <w:r>
      <w:rPr>
        <w:kern w:val="0"/>
      </w:rPr>
      <w:t>1</w:t>
    </w:r>
    <w:r>
      <w:rPr>
        <w:kern w:val="0"/>
      </w:rPr>
      <w:fldChar w:fldCharType="end"/>
    </w:r>
    <w:r>
      <w:rPr>
        <w:rFonts w:hint="eastAsia"/>
        <w:kern w:val="0"/>
      </w:rPr>
      <w:t xml:space="preserve"> 页</w:t>
    </w:r>
  </w:p>
  <w:p/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D324B"/>
    <w:multiLevelType w:val="singleLevel"/>
    <w:tmpl w:val="345D324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jE0YjA2YTdkNTI0MDViZDY1YjBiY2NlZWI4ODUwZjAifQ=="/>
  </w:docVars>
  <w:rsids>
    <w:rsidRoot w:val="00172A27"/>
    <w:rsid w:val="00031B24"/>
    <w:rsid w:val="00045691"/>
    <w:rsid w:val="0008039F"/>
    <w:rsid w:val="00082446"/>
    <w:rsid w:val="000878E6"/>
    <w:rsid w:val="00087EDA"/>
    <w:rsid w:val="000B36A3"/>
    <w:rsid w:val="000D124E"/>
    <w:rsid w:val="000F3CE5"/>
    <w:rsid w:val="00101519"/>
    <w:rsid w:val="00140C9B"/>
    <w:rsid w:val="00186D9C"/>
    <w:rsid w:val="001A2D70"/>
    <w:rsid w:val="001C37CB"/>
    <w:rsid w:val="001E2258"/>
    <w:rsid w:val="001F32E3"/>
    <w:rsid w:val="001F3DBB"/>
    <w:rsid w:val="002111ED"/>
    <w:rsid w:val="002310F4"/>
    <w:rsid w:val="002552D1"/>
    <w:rsid w:val="00271560"/>
    <w:rsid w:val="002A60CD"/>
    <w:rsid w:val="002E25B6"/>
    <w:rsid w:val="002E30FD"/>
    <w:rsid w:val="002F0AA3"/>
    <w:rsid w:val="00356952"/>
    <w:rsid w:val="003A1B31"/>
    <w:rsid w:val="003B05CE"/>
    <w:rsid w:val="003C3463"/>
    <w:rsid w:val="003D3ECC"/>
    <w:rsid w:val="003D4408"/>
    <w:rsid w:val="003F083E"/>
    <w:rsid w:val="004015C7"/>
    <w:rsid w:val="00413C8D"/>
    <w:rsid w:val="004140F3"/>
    <w:rsid w:val="004151FC"/>
    <w:rsid w:val="00421E75"/>
    <w:rsid w:val="00491882"/>
    <w:rsid w:val="00495C24"/>
    <w:rsid w:val="004E21A5"/>
    <w:rsid w:val="005224B5"/>
    <w:rsid w:val="00571AA5"/>
    <w:rsid w:val="005807EF"/>
    <w:rsid w:val="005D1409"/>
    <w:rsid w:val="005E714D"/>
    <w:rsid w:val="00600C7A"/>
    <w:rsid w:val="0060630D"/>
    <w:rsid w:val="0066203C"/>
    <w:rsid w:val="006A48C1"/>
    <w:rsid w:val="006A6C8F"/>
    <w:rsid w:val="006C7B4C"/>
    <w:rsid w:val="006D77CD"/>
    <w:rsid w:val="006F12E2"/>
    <w:rsid w:val="007113BA"/>
    <w:rsid w:val="007255B8"/>
    <w:rsid w:val="00772C7E"/>
    <w:rsid w:val="00785104"/>
    <w:rsid w:val="007922B8"/>
    <w:rsid w:val="00793A85"/>
    <w:rsid w:val="00793B34"/>
    <w:rsid w:val="00793E1F"/>
    <w:rsid w:val="007A6781"/>
    <w:rsid w:val="007C1010"/>
    <w:rsid w:val="007D23B2"/>
    <w:rsid w:val="008135DB"/>
    <w:rsid w:val="0083132A"/>
    <w:rsid w:val="00855415"/>
    <w:rsid w:val="00860A7F"/>
    <w:rsid w:val="00870CA8"/>
    <w:rsid w:val="00895653"/>
    <w:rsid w:val="00896805"/>
    <w:rsid w:val="008E52C6"/>
    <w:rsid w:val="008E6E04"/>
    <w:rsid w:val="008E7848"/>
    <w:rsid w:val="00903ABD"/>
    <w:rsid w:val="009648BC"/>
    <w:rsid w:val="00996097"/>
    <w:rsid w:val="009A48C9"/>
    <w:rsid w:val="009B5648"/>
    <w:rsid w:val="009D759E"/>
    <w:rsid w:val="009E5943"/>
    <w:rsid w:val="00A07502"/>
    <w:rsid w:val="00A352A8"/>
    <w:rsid w:val="00AA5B45"/>
    <w:rsid w:val="00AB2605"/>
    <w:rsid w:val="00AC6F77"/>
    <w:rsid w:val="00AE42E1"/>
    <w:rsid w:val="00AE7C9D"/>
    <w:rsid w:val="00B15EE0"/>
    <w:rsid w:val="00B42993"/>
    <w:rsid w:val="00B67730"/>
    <w:rsid w:val="00B86E18"/>
    <w:rsid w:val="00BE0BE7"/>
    <w:rsid w:val="00BE2445"/>
    <w:rsid w:val="00BE26E1"/>
    <w:rsid w:val="00BE280E"/>
    <w:rsid w:val="00C02FC6"/>
    <w:rsid w:val="00C11883"/>
    <w:rsid w:val="00C15DEF"/>
    <w:rsid w:val="00C306CC"/>
    <w:rsid w:val="00C315E6"/>
    <w:rsid w:val="00C3191F"/>
    <w:rsid w:val="00C61D8D"/>
    <w:rsid w:val="00C71EFE"/>
    <w:rsid w:val="00C823F8"/>
    <w:rsid w:val="00C87F6B"/>
    <w:rsid w:val="00CA697B"/>
    <w:rsid w:val="00CB17A3"/>
    <w:rsid w:val="00CC596F"/>
    <w:rsid w:val="00D21468"/>
    <w:rsid w:val="00D2346B"/>
    <w:rsid w:val="00D91942"/>
    <w:rsid w:val="00DA0625"/>
    <w:rsid w:val="00DC723A"/>
    <w:rsid w:val="00DC75C6"/>
    <w:rsid w:val="00DD7277"/>
    <w:rsid w:val="00DF200C"/>
    <w:rsid w:val="00DF4873"/>
    <w:rsid w:val="00E078EE"/>
    <w:rsid w:val="00E106A2"/>
    <w:rsid w:val="00E35774"/>
    <w:rsid w:val="00E374C5"/>
    <w:rsid w:val="00E71AB7"/>
    <w:rsid w:val="00E83C6C"/>
    <w:rsid w:val="00E96067"/>
    <w:rsid w:val="00EB5413"/>
    <w:rsid w:val="00EC22D0"/>
    <w:rsid w:val="00F04813"/>
    <w:rsid w:val="00F42C79"/>
    <w:rsid w:val="00F47B9F"/>
    <w:rsid w:val="00F54E77"/>
    <w:rsid w:val="00F6376F"/>
    <w:rsid w:val="00F637E9"/>
    <w:rsid w:val="00F65A64"/>
    <w:rsid w:val="00F8624E"/>
    <w:rsid w:val="00F92D48"/>
    <w:rsid w:val="00F96F18"/>
    <w:rsid w:val="00FB1C26"/>
    <w:rsid w:val="00FE39B9"/>
    <w:rsid w:val="012F5F99"/>
    <w:rsid w:val="024E7B07"/>
    <w:rsid w:val="02532161"/>
    <w:rsid w:val="036D1000"/>
    <w:rsid w:val="04EC5E7E"/>
    <w:rsid w:val="052F5C5F"/>
    <w:rsid w:val="058E7D9F"/>
    <w:rsid w:val="07A254B6"/>
    <w:rsid w:val="089F4297"/>
    <w:rsid w:val="0AE970BA"/>
    <w:rsid w:val="0C222984"/>
    <w:rsid w:val="0C2702A6"/>
    <w:rsid w:val="0D0A267E"/>
    <w:rsid w:val="0D8102EA"/>
    <w:rsid w:val="0E2A646C"/>
    <w:rsid w:val="0E655A8E"/>
    <w:rsid w:val="0F6A3448"/>
    <w:rsid w:val="112A0DDE"/>
    <w:rsid w:val="11B15073"/>
    <w:rsid w:val="14676934"/>
    <w:rsid w:val="147C0F82"/>
    <w:rsid w:val="15F8665A"/>
    <w:rsid w:val="164178D1"/>
    <w:rsid w:val="17C10424"/>
    <w:rsid w:val="193362F5"/>
    <w:rsid w:val="1A3C6A94"/>
    <w:rsid w:val="1ADF6635"/>
    <w:rsid w:val="1B57452A"/>
    <w:rsid w:val="1B6B578A"/>
    <w:rsid w:val="1C0D5CB5"/>
    <w:rsid w:val="1D1B7E4A"/>
    <w:rsid w:val="20480E6E"/>
    <w:rsid w:val="21B52994"/>
    <w:rsid w:val="22FA1E93"/>
    <w:rsid w:val="24537B45"/>
    <w:rsid w:val="25F32FB9"/>
    <w:rsid w:val="28A03D98"/>
    <w:rsid w:val="28FF3EA6"/>
    <w:rsid w:val="2ACB55CD"/>
    <w:rsid w:val="2B701C45"/>
    <w:rsid w:val="2C01411F"/>
    <w:rsid w:val="2C5601AB"/>
    <w:rsid w:val="332E35C4"/>
    <w:rsid w:val="34160775"/>
    <w:rsid w:val="34693E19"/>
    <w:rsid w:val="360C1557"/>
    <w:rsid w:val="36251902"/>
    <w:rsid w:val="370F4400"/>
    <w:rsid w:val="384D672F"/>
    <w:rsid w:val="3B8C756F"/>
    <w:rsid w:val="3BFB1CC5"/>
    <w:rsid w:val="3D400FD6"/>
    <w:rsid w:val="3E513F4B"/>
    <w:rsid w:val="405A5AA7"/>
    <w:rsid w:val="42AE228B"/>
    <w:rsid w:val="43DA2A41"/>
    <w:rsid w:val="442B1BB6"/>
    <w:rsid w:val="46707273"/>
    <w:rsid w:val="46A83470"/>
    <w:rsid w:val="47440DFC"/>
    <w:rsid w:val="479A41CB"/>
    <w:rsid w:val="496856D7"/>
    <w:rsid w:val="4A6C39DA"/>
    <w:rsid w:val="4A8F4DB6"/>
    <w:rsid w:val="4AF514A6"/>
    <w:rsid w:val="4AF70955"/>
    <w:rsid w:val="4B0473DC"/>
    <w:rsid w:val="4B3C39F8"/>
    <w:rsid w:val="4DCD1A0C"/>
    <w:rsid w:val="4DD86A7E"/>
    <w:rsid w:val="4F2E5724"/>
    <w:rsid w:val="5101065B"/>
    <w:rsid w:val="524C361E"/>
    <w:rsid w:val="526A1DC9"/>
    <w:rsid w:val="5370006A"/>
    <w:rsid w:val="552F2BD1"/>
    <w:rsid w:val="55413430"/>
    <w:rsid w:val="562F3497"/>
    <w:rsid w:val="56811FCF"/>
    <w:rsid w:val="56BC05D2"/>
    <w:rsid w:val="56E0052B"/>
    <w:rsid w:val="572F3778"/>
    <w:rsid w:val="57A2132D"/>
    <w:rsid w:val="57A459EF"/>
    <w:rsid w:val="57F46F1C"/>
    <w:rsid w:val="595A59C1"/>
    <w:rsid w:val="59862439"/>
    <w:rsid w:val="5B5149F4"/>
    <w:rsid w:val="5D233AA7"/>
    <w:rsid w:val="5DC87646"/>
    <w:rsid w:val="5E0A1D3A"/>
    <w:rsid w:val="5F3C782F"/>
    <w:rsid w:val="618A07EC"/>
    <w:rsid w:val="61B92228"/>
    <w:rsid w:val="6224615E"/>
    <w:rsid w:val="63925453"/>
    <w:rsid w:val="63BE2E43"/>
    <w:rsid w:val="660C44FA"/>
    <w:rsid w:val="66112119"/>
    <w:rsid w:val="669553CE"/>
    <w:rsid w:val="66F04FD1"/>
    <w:rsid w:val="67076DA1"/>
    <w:rsid w:val="6C655366"/>
    <w:rsid w:val="6D6451F3"/>
    <w:rsid w:val="6D7D270A"/>
    <w:rsid w:val="6D970667"/>
    <w:rsid w:val="6E3A5D82"/>
    <w:rsid w:val="6F181CD7"/>
    <w:rsid w:val="7052557E"/>
    <w:rsid w:val="7101199C"/>
    <w:rsid w:val="7119270D"/>
    <w:rsid w:val="725B3FC6"/>
    <w:rsid w:val="7296007D"/>
    <w:rsid w:val="73A64018"/>
    <w:rsid w:val="73B57A5C"/>
    <w:rsid w:val="74DE7200"/>
    <w:rsid w:val="75AF5D58"/>
    <w:rsid w:val="76CB0258"/>
    <w:rsid w:val="76E64DD3"/>
    <w:rsid w:val="77A643A4"/>
    <w:rsid w:val="795F7087"/>
    <w:rsid w:val="79FE61FF"/>
    <w:rsid w:val="7A71245B"/>
    <w:rsid w:val="7C8F6055"/>
    <w:rsid w:val="7DAC69B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99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10">
    <w:name w:val="Default Paragraph Font"/>
    <w:uiPriority w:val="0"/>
  </w:style>
  <w:style w:type="table" w:default="1" w:styleId="1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pPr>
      <w:ind w:left="100"/>
    </w:pPr>
    <w:rPr>
      <w:sz w:val="21"/>
      <w:szCs w:val="21"/>
    </w:rPr>
  </w:style>
  <w:style w:type="paragraph" w:styleId="3">
    <w:name w:val="toc 5"/>
    <w:basedOn w:val="1"/>
    <w:next w:val="1"/>
    <w:qFormat/>
    <w:uiPriority w:val="0"/>
    <w:pPr>
      <w:wordWrap w:val="0"/>
      <w:ind w:left="1275"/>
      <w:jc w:val="both"/>
    </w:pPr>
    <w:rPr>
      <w:rFonts w:ascii="宋体" w:hAnsi="宋体" w:eastAsia="Times New Roman" w:cs="Times New Roman"/>
      <w:lang w:val="en-US" w:eastAsia="zh-CN" w:bidi="ar-SA"/>
    </w:rPr>
  </w:style>
  <w:style w:type="paragraph" w:styleId="4">
    <w:name w:val="Block Text"/>
    <w:basedOn w:val="1"/>
    <w:semiHidden/>
    <w:qFormat/>
    <w:uiPriority w:val="99"/>
    <w:pPr>
      <w:spacing w:after="120"/>
      <w:ind w:left="1440" w:leftChars="700" w:right="700" w:rightChars="700"/>
    </w:pPr>
  </w:style>
  <w:style w:type="paragraph" w:styleId="5">
    <w:name w:val="Plain Text"/>
    <w:basedOn w:val="1"/>
    <w:link w:val="15"/>
    <w:uiPriority w:val="0"/>
    <w:rPr>
      <w:rFonts w:ascii="宋体" w:hAnsi="Courier New" w:eastAsia="宋体"/>
      <w:kern w:val="2"/>
      <w:sz w:val="21"/>
      <w:lang w:val="en-US" w:eastAsia="zh-CN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8">
    <w:name w:val="HTML Preformatted"/>
    <w:basedOn w:val="1"/>
    <w:link w:val="16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eastAsia="宋体"/>
      <w:sz w:val="24"/>
      <w:lang w:val="en-US" w:eastAsia="zh-CN"/>
    </w:rPr>
  </w:style>
  <w:style w:type="paragraph" w:styleId="9">
    <w:name w:val="Normal (Web)"/>
    <w:basedOn w:val="1"/>
    <w:uiPriority w:val="0"/>
    <w:pPr>
      <w:widowControl/>
      <w:spacing w:before="100" w:beforeLines="0" w:beforeAutospacing="1" w:after="100" w:afterLines="0" w:afterAutospacing="1"/>
      <w:jc w:val="left"/>
    </w:pPr>
    <w:rPr>
      <w:sz w:val="24"/>
    </w:rPr>
  </w:style>
  <w:style w:type="character" w:styleId="11">
    <w:name w:val="page number"/>
    <w:uiPriority w:val="0"/>
  </w:style>
  <w:style w:type="character" w:styleId="12">
    <w:name w:val="Hyperlink"/>
    <w:qFormat/>
    <w:uiPriority w:val="0"/>
    <w:rPr>
      <w:color w:val="000000"/>
      <w:u w:val="none"/>
    </w:rPr>
  </w:style>
  <w:style w:type="table" w:styleId="14">
    <w:name w:val="Table Grid"/>
    <w:basedOn w:val="13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">
    <w:name w:val="纯文本 字符"/>
    <w:link w:val="5"/>
    <w:uiPriority w:val="0"/>
    <w:rPr>
      <w:rFonts w:ascii="宋体" w:hAnsi="Courier New" w:eastAsia="宋体"/>
      <w:kern w:val="2"/>
      <w:sz w:val="21"/>
      <w:lang w:val="en-US" w:eastAsia="zh-CN"/>
    </w:rPr>
  </w:style>
  <w:style w:type="character" w:customStyle="1" w:styleId="16">
    <w:name w:val="HTML 预设格式 字符"/>
    <w:link w:val="8"/>
    <w:uiPriority w:val="0"/>
    <w:rPr>
      <w:rFonts w:ascii="Arial" w:hAnsi="Arial" w:eastAsia="宋体"/>
      <w:sz w:val="24"/>
      <w:lang w:val="en-US" w:eastAsia="zh-CN"/>
    </w:rPr>
  </w:style>
  <w:style w:type="character" w:customStyle="1" w:styleId="17">
    <w:name w:val="15"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8">
    <w:name w:val="p0"/>
    <w:basedOn w:val="1"/>
    <w:uiPriority w:val="0"/>
    <w:pPr>
      <w:widowControl/>
      <w:spacing w:line="365" w:lineRule="atLeast"/>
      <w:ind w:left="1"/>
      <w:textAlignment w:val="bottom"/>
    </w:pPr>
    <w:rPr>
      <w:kern w:val="0"/>
      <w:sz w:val="20"/>
    </w:rPr>
  </w:style>
  <w:style w:type="paragraph" w:customStyle="1" w:styleId="19">
    <w:name w:val="WPS Plain"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20">
    <w:name w:val="无间隔1"/>
    <w:basedOn w:val="1"/>
    <w:uiPriority w:val="0"/>
  </w:style>
  <w:style w:type="paragraph" w:customStyle="1" w:styleId="21">
    <w:name w:val="列出段落1"/>
    <w:basedOn w:val="1"/>
    <w:uiPriority w:val="0"/>
    <w:pPr>
      <w:ind w:firstLine="420" w:firstLineChars="200"/>
    </w:pPr>
    <w:rPr>
      <w:rFonts w:ascii="Calibri" w:hAnsi="Calibri"/>
    </w:rPr>
  </w:style>
  <w:style w:type="paragraph" w:customStyle="1" w:styleId="22">
    <w:name w:val="石墨文档正文"/>
    <w:qFormat/>
    <w:uiPriority w:val="0"/>
    <w:rPr>
      <w:rFonts w:ascii="微软雅黑" w:hAnsi="微软雅黑" w:eastAsia="微软雅黑" w:cs="微软雅黑"/>
      <w:sz w:val="22"/>
      <w:szCs w:val="22"/>
      <w:lang w:val="en-US" w:eastAsia="zh-CN" w:bidi="ar-SA"/>
    </w:rPr>
  </w:style>
  <w:style w:type="paragraph" w:customStyle="1" w:styleId="23">
    <w:name w:val="p2"/>
    <w:basedOn w:val="1"/>
    <w:qFormat/>
    <w:uiPriority w:val="0"/>
    <w:pPr>
      <w:jc w:val="left"/>
    </w:pPr>
    <w:rPr>
      <w:rFonts w:ascii=".pingfang sc" w:hAnsi=".pingfang sc" w:eastAsia=".pingfang sc"/>
      <w:kern w:val="0"/>
      <w:sz w:val="24"/>
    </w:rPr>
  </w:style>
  <w:style w:type="character" w:customStyle="1" w:styleId="24">
    <w:name w:val="s1"/>
    <w:qFormat/>
    <w:uiPriority w:val="0"/>
    <w:rPr>
      <w:rFonts w:hint="default" w:ascii="Helvetica Neue" w:hAnsi="Helvetica Neue" w:eastAsia="Helvetica Neue" w:cs="Helvetica Neue"/>
      <w:sz w:val="24"/>
      <w:szCs w:val="24"/>
    </w:rPr>
  </w:style>
  <w:style w:type="paragraph" w:styleId="25">
    <w:name w:val="List Paragraph"/>
    <w:basedOn w:val="1"/>
    <w:qFormat/>
    <w:uiPriority w:val="34"/>
    <w:pPr>
      <w:ind w:firstLine="420" w:firstLineChars="200"/>
    </w:pPr>
  </w:style>
  <w:style w:type="paragraph" w:customStyle="1" w:styleId="26">
    <w:name w:val="Normal_1"/>
    <w:qFormat/>
    <w:uiPriority w:val="0"/>
    <w:pPr>
      <w:widowControl w:val="0"/>
      <w:jc w:val="both"/>
    </w:pPr>
    <w:rPr>
      <w:rFonts w:ascii="Time New Romans" w:hAnsi="Time New Romans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1081</Words>
  <Characters>1152</Characters>
  <Lines>5</Lines>
  <Paragraphs>1</Paragraphs>
  <TotalTime>0</TotalTime>
  <ScaleCrop>false</ScaleCrop>
  <LinksUpToDate>false</LinksUpToDate>
  <CharactersWithSpaces>1165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2013-05-26T17:30:00Z</dcterms:created>
  <dc:creator>微软中国</dc:creator>
  <cp:lastModifiedBy>Administrator</cp:lastModifiedBy>
  <cp:lastPrinted>2022-10-24T04:29:00Z</cp:lastPrinted>
  <dcterms:modified xsi:type="dcterms:W3CDTF">2023-10-08T09:02:42Z</dcterms:modified>
  <dc:title>2012-2013学年度下学期期末质量检测</dc:title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